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A2" w:rsidRDefault="00A305A2" w:rsidP="00A305A2">
      <w:pPr>
        <w:widowControl/>
        <w:spacing w:after="225" w:line="300" w:lineRule="atLeast"/>
        <w:rPr>
          <w:rFonts w:ascii="Arial" w:eastAsia="Times New Roman" w:hAnsi="Arial" w:cs="Arial"/>
          <w:color w:val="333333"/>
          <w:sz w:val="18"/>
          <w:szCs w:val="18"/>
          <w:lang w:val="en-CA"/>
        </w:rPr>
      </w:pPr>
      <w:r>
        <w:rPr>
          <w:rFonts w:ascii="Arial" w:eastAsia="Times New Roman" w:hAnsi="Arial" w:cs="Arial"/>
          <w:noProof/>
          <w:color w:val="333333"/>
          <w:sz w:val="18"/>
          <w:szCs w:val="18"/>
        </w:rPr>
        <w:drawing>
          <wp:inline distT="0" distB="0" distL="0" distR="0" wp14:anchorId="6EB55315" wp14:editId="3D41372D">
            <wp:extent cx="2251881" cy="996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i Carpet New Logo  Official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1860" cy="1010016"/>
                    </a:xfrm>
                    <a:prstGeom prst="rect">
                      <a:avLst/>
                    </a:prstGeom>
                  </pic:spPr>
                </pic:pic>
              </a:graphicData>
            </a:graphic>
          </wp:inline>
        </w:drawing>
      </w:r>
    </w:p>
    <w:p w:rsidR="00A305A2" w:rsidRPr="007F3277" w:rsidRDefault="00A305A2" w:rsidP="00A305A2">
      <w:pPr>
        <w:widowControl/>
        <w:spacing w:after="225" w:line="300" w:lineRule="atLeast"/>
        <w:rPr>
          <w:rFonts w:eastAsia="Times New Roman" w:cs="Arial"/>
          <w:b/>
          <w:color w:val="333333"/>
          <w:lang w:val="en-CA"/>
        </w:rPr>
      </w:pPr>
      <w:r w:rsidRPr="007F3277">
        <w:rPr>
          <w:rFonts w:eastAsia="Times New Roman" w:cs="Arial"/>
          <w:b/>
          <w:color w:val="333333"/>
          <w:lang w:val="en-CA"/>
        </w:rPr>
        <w:t>For Immediate Release</w:t>
      </w:r>
    </w:p>
    <w:p w:rsidR="00A305A2" w:rsidRPr="007F3277" w:rsidRDefault="00A305A2" w:rsidP="00A305A2">
      <w:pPr>
        <w:widowControl/>
        <w:spacing w:after="225" w:line="300" w:lineRule="atLeast"/>
        <w:rPr>
          <w:rFonts w:eastAsia="Times New Roman" w:cs="Arial"/>
          <w:color w:val="333333"/>
          <w:lang w:val="en-CA"/>
        </w:rPr>
      </w:pPr>
      <w:r w:rsidRPr="007F3277">
        <w:rPr>
          <w:rFonts w:eastAsia="Times New Roman" w:cs="Arial"/>
          <w:color w:val="333333"/>
          <w:lang w:val="en-CA"/>
        </w:rPr>
        <w:t xml:space="preserve">Contact: </w:t>
      </w:r>
    </w:p>
    <w:p w:rsidR="00BA343D" w:rsidRPr="007F3277" w:rsidRDefault="00BA343D" w:rsidP="00BA343D">
      <w:pPr>
        <w:widowControl/>
        <w:spacing w:after="225" w:line="240" w:lineRule="exact"/>
        <w:contextualSpacing/>
        <w:rPr>
          <w:rFonts w:eastAsia="Times New Roman" w:cs="Arial"/>
          <w:color w:val="333333"/>
          <w:lang w:val="en-CA"/>
        </w:rPr>
      </w:pPr>
      <w:r w:rsidRPr="007F3277">
        <w:rPr>
          <w:rFonts w:eastAsia="Times New Roman" w:cs="Arial"/>
          <w:color w:val="333333"/>
          <w:lang w:val="en-CA"/>
        </w:rPr>
        <w:t>Mike Mosley, Senior Vice President - Eastern Division</w:t>
      </w:r>
    </w:p>
    <w:p w:rsidR="00BA343D" w:rsidRPr="007F3277" w:rsidRDefault="00BA343D" w:rsidP="00BA343D">
      <w:pPr>
        <w:widowControl/>
        <w:spacing w:after="225" w:line="240" w:lineRule="exact"/>
        <w:contextualSpacing/>
        <w:rPr>
          <w:rFonts w:eastAsia="Times New Roman" w:cs="Arial"/>
          <w:color w:val="333333"/>
          <w:lang w:val="en-CA"/>
        </w:rPr>
      </w:pPr>
      <w:r w:rsidRPr="007F3277">
        <w:t>mike.mosley@redicarpet.com</w:t>
      </w:r>
    </w:p>
    <w:p w:rsidR="00BA343D" w:rsidRPr="007F3277" w:rsidRDefault="00BA343D" w:rsidP="00BA343D">
      <w:pPr>
        <w:widowControl/>
        <w:spacing w:after="225" w:line="240" w:lineRule="exact"/>
        <w:contextualSpacing/>
        <w:rPr>
          <w:rFonts w:eastAsiaTheme="minorEastAsia" w:cs="Arial"/>
          <w:noProof/>
          <w:color w:val="404040"/>
        </w:rPr>
      </w:pPr>
      <w:r w:rsidRPr="007F3277">
        <w:rPr>
          <w:rFonts w:eastAsia="Times New Roman" w:cs="Arial"/>
          <w:color w:val="333333"/>
          <w:lang w:val="en-CA"/>
        </w:rPr>
        <w:t xml:space="preserve">Phone: </w:t>
      </w:r>
      <w:r>
        <w:rPr>
          <w:rFonts w:eastAsiaTheme="minorEastAsia" w:cs="Arial"/>
          <w:noProof/>
          <w:color w:val="404040"/>
        </w:rPr>
        <w:t>832-310-2000 x2061</w:t>
      </w:r>
    </w:p>
    <w:p w:rsidR="00F2676E" w:rsidRPr="007F3277" w:rsidRDefault="00F2676E" w:rsidP="00F2676E">
      <w:pPr>
        <w:widowControl/>
        <w:spacing w:after="225" w:line="240" w:lineRule="auto"/>
        <w:rPr>
          <w:rFonts w:eastAsia="Times New Roman" w:cs="Arial"/>
          <w:color w:val="333333"/>
          <w:lang w:val="en-CA"/>
        </w:rPr>
      </w:pPr>
    </w:p>
    <w:p w:rsidR="00A305A2" w:rsidRPr="007F3277" w:rsidRDefault="001708A2" w:rsidP="00A305A2">
      <w:pPr>
        <w:widowControl/>
        <w:spacing w:after="225" w:line="300" w:lineRule="atLeast"/>
        <w:jc w:val="center"/>
        <w:rPr>
          <w:rFonts w:eastAsia="Times New Roman" w:cs="Arial"/>
          <w:color w:val="333333"/>
          <w:lang w:val="en-CA"/>
        </w:rPr>
      </w:pPr>
      <w:r>
        <w:rPr>
          <w:rFonts w:eastAsia="Times New Roman" w:cs="Arial"/>
          <w:color w:val="333333"/>
          <w:lang w:val="en-CA"/>
        </w:rPr>
        <w:t>Redi Carpet Expands t</w:t>
      </w:r>
      <w:r w:rsidR="00BA343D">
        <w:rPr>
          <w:rFonts w:eastAsia="Times New Roman" w:cs="Arial"/>
          <w:color w:val="333333"/>
          <w:lang w:val="en-CA"/>
        </w:rPr>
        <w:t xml:space="preserve">o Philadelphia Through Acquisition of </w:t>
      </w:r>
      <w:r w:rsidR="00BA343D" w:rsidRPr="00BA343D">
        <w:rPr>
          <w:rFonts w:eastAsia="Times New Roman" w:cs="Arial"/>
          <w:color w:val="333333"/>
          <w:lang w:val="en-CA"/>
        </w:rPr>
        <w:t>CMQ Floor Covering</w:t>
      </w:r>
      <w:bookmarkStart w:id="0" w:name="_GoBack"/>
      <w:bookmarkEnd w:id="0"/>
    </w:p>
    <w:p w:rsidR="002B1653" w:rsidRDefault="00BE6B3D" w:rsidP="001708A2">
      <w:pPr>
        <w:widowControl/>
        <w:spacing w:after="225" w:line="300" w:lineRule="atLeast"/>
        <w:rPr>
          <w:rFonts w:eastAsia="Times New Roman" w:cs="Arial"/>
          <w:color w:val="333333"/>
          <w:lang w:val="en-CA"/>
        </w:rPr>
      </w:pPr>
      <w:r w:rsidRPr="007F3277">
        <w:rPr>
          <w:rFonts w:eastAsia="Times New Roman" w:cs="Arial"/>
          <w:color w:val="333333"/>
          <w:lang w:val="en-CA"/>
        </w:rPr>
        <w:t>Stafford, Texas</w:t>
      </w:r>
      <w:r w:rsidR="007A0E8D" w:rsidRPr="007F3277">
        <w:rPr>
          <w:rFonts w:eastAsia="Times New Roman" w:cs="Arial"/>
          <w:color w:val="333333"/>
          <w:lang w:val="en-CA"/>
        </w:rPr>
        <w:t xml:space="preserve"> (</w:t>
      </w:r>
      <w:r w:rsidR="00BA343D">
        <w:rPr>
          <w:rFonts w:eastAsia="Times New Roman" w:cs="Arial"/>
          <w:color w:val="333333"/>
          <w:lang w:val="en-CA"/>
        </w:rPr>
        <w:t>January 31</w:t>
      </w:r>
      <w:r w:rsidR="00C6554A">
        <w:rPr>
          <w:rFonts w:eastAsia="Times New Roman" w:cs="Arial"/>
          <w:color w:val="333333"/>
          <w:lang w:val="en-CA"/>
        </w:rPr>
        <w:t>, 2017</w:t>
      </w:r>
      <w:r w:rsidR="001708A2">
        <w:rPr>
          <w:rFonts w:eastAsia="Times New Roman" w:cs="Arial"/>
          <w:color w:val="333333"/>
          <w:lang w:val="en-CA"/>
        </w:rPr>
        <w:t>) – Redi Carpet</w:t>
      </w:r>
      <w:r w:rsidR="008711F6">
        <w:rPr>
          <w:rFonts w:eastAsia="Times New Roman" w:cs="Arial"/>
          <w:color w:val="333333"/>
          <w:lang w:val="en-CA"/>
        </w:rPr>
        <w:t xml:space="preserve"> is excited</w:t>
      </w:r>
      <w:r w:rsidR="001708A2">
        <w:rPr>
          <w:rFonts w:eastAsia="Times New Roman" w:cs="Arial"/>
          <w:color w:val="333333"/>
          <w:lang w:val="en-CA"/>
        </w:rPr>
        <w:t xml:space="preserve"> </w:t>
      </w:r>
      <w:r w:rsidR="008711F6">
        <w:rPr>
          <w:rFonts w:eastAsia="Times New Roman" w:cs="Arial"/>
          <w:color w:val="333333"/>
          <w:lang w:val="en-CA"/>
        </w:rPr>
        <w:t xml:space="preserve">to announce </w:t>
      </w:r>
      <w:r w:rsidR="00986080">
        <w:rPr>
          <w:rFonts w:eastAsia="Times New Roman" w:cs="Arial"/>
          <w:color w:val="333333"/>
          <w:lang w:val="en-CA"/>
        </w:rPr>
        <w:t>the acquisition of</w:t>
      </w:r>
      <w:r w:rsidR="001708A2">
        <w:rPr>
          <w:rFonts w:eastAsia="Times New Roman" w:cs="Arial"/>
          <w:color w:val="333333"/>
          <w:lang w:val="en-CA"/>
        </w:rPr>
        <w:t xml:space="preserve"> Philadelphia based CMQ Floor Covering.  </w:t>
      </w:r>
      <w:r w:rsidR="00986080">
        <w:rPr>
          <w:rFonts w:eastAsia="Times New Roman" w:cs="Arial"/>
          <w:color w:val="333333"/>
          <w:lang w:val="en-CA"/>
        </w:rPr>
        <w:t>It will</w:t>
      </w:r>
      <w:r w:rsidR="001708A2">
        <w:rPr>
          <w:rFonts w:eastAsia="Times New Roman" w:cs="Arial"/>
          <w:color w:val="333333"/>
          <w:lang w:val="en-CA"/>
        </w:rPr>
        <w:t xml:space="preserve"> </w:t>
      </w:r>
      <w:r w:rsidR="00986080">
        <w:rPr>
          <w:rFonts w:eastAsia="Times New Roman" w:cs="Arial"/>
          <w:color w:val="333333"/>
          <w:lang w:val="en-CA"/>
        </w:rPr>
        <w:t>expand</w:t>
      </w:r>
      <w:r w:rsidR="001708A2">
        <w:rPr>
          <w:rFonts w:eastAsia="Times New Roman" w:cs="Arial"/>
          <w:color w:val="333333"/>
          <w:lang w:val="en-CA"/>
        </w:rPr>
        <w:t xml:space="preserve"> Redi</w:t>
      </w:r>
      <w:r w:rsidR="00E37808">
        <w:rPr>
          <w:rFonts w:eastAsia="Times New Roman" w:cs="Arial"/>
          <w:color w:val="333333"/>
          <w:lang w:val="en-CA"/>
        </w:rPr>
        <w:t xml:space="preserve"> Carpet’</w:t>
      </w:r>
      <w:r w:rsidR="001708A2">
        <w:rPr>
          <w:rFonts w:eastAsia="Times New Roman" w:cs="Arial"/>
          <w:color w:val="333333"/>
          <w:lang w:val="en-CA"/>
        </w:rPr>
        <w:t>s footprint to 25 different l</w:t>
      </w:r>
      <w:r w:rsidR="00E37808">
        <w:rPr>
          <w:rFonts w:eastAsia="Times New Roman" w:cs="Arial"/>
          <w:color w:val="333333"/>
          <w:lang w:val="en-CA"/>
        </w:rPr>
        <w:t xml:space="preserve">ocations in 15 separate states.  </w:t>
      </w:r>
      <w:r w:rsidR="002B1653" w:rsidRPr="002B1653">
        <w:rPr>
          <w:rFonts w:eastAsia="Times New Roman" w:cs="Arial"/>
          <w:color w:val="333333"/>
          <w:lang w:val="en-CA"/>
        </w:rPr>
        <w:t xml:space="preserve">“The acquisition is in alignment with </w:t>
      </w:r>
      <w:r w:rsidR="006F4B81">
        <w:rPr>
          <w:rFonts w:eastAsia="Times New Roman" w:cs="Arial"/>
          <w:color w:val="333333"/>
          <w:lang w:val="en-CA"/>
        </w:rPr>
        <w:t>our</w:t>
      </w:r>
      <w:r w:rsidR="002B1653" w:rsidRPr="002B1653">
        <w:rPr>
          <w:rFonts w:eastAsia="Times New Roman" w:cs="Arial"/>
          <w:color w:val="333333"/>
          <w:lang w:val="en-CA"/>
        </w:rPr>
        <w:t xml:space="preserve"> nationwide growth strategy.  It will further elevate Redi Carpet’s position as the largest multi-family flooring provider in the country.” states CEO Brian Caress.  </w:t>
      </w:r>
      <w:r w:rsidR="002B1653">
        <w:rPr>
          <w:rFonts w:eastAsia="Times New Roman" w:cs="Arial"/>
          <w:color w:val="333333"/>
          <w:lang w:val="en-CA"/>
        </w:rPr>
        <w:t xml:space="preserve">Redi Carpet will now </w:t>
      </w:r>
      <w:r w:rsidR="002B1653" w:rsidRPr="000730AC">
        <w:rPr>
          <w:rFonts w:eastAsia="Times New Roman" w:cs="Arial"/>
          <w:color w:val="333333"/>
          <w:lang w:val="en-CA"/>
        </w:rPr>
        <w:t>offer</w:t>
      </w:r>
      <w:r w:rsidR="002B1653">
        <w:rPr>
          <w:rFonts w:eastAsia="Times New Roman" w:cs="Arial"/>
          <w:color w:val="333333"/>
          <w:lang w:val="en-CA"/>
        </w:rPr>
        <w:t xml:space="preserve"> </w:t>
      </w:r>
      <w:r w:rsidR="00F238D6">
        <w:rPr>
          <w:rFonts w:eastAsia="Times New Roman" w:cs="Arial"/>
          <w:color w:val="333333"/>
          <w:lang w:val="en-CA"/>
        </w:rPr>
        <w:t>its</w:t>
      </w:r>
      <w:r w:rsidR="002B1653">
        <w:rPr>
          <w:rFonts w:eastAsia="Times New Roman" w:cs="Arial"/>
          <w:color w:val="333333"/>
          <w:lang w:val="en-CA"/>
        </w:rPr>
        <w:t xml:space="preserve"> </w:t>
      </w:r>
      <w:r w:rsidR="002B1653" w:rsidRPr="002B1653">
        <w:rPr>
          <w:rFonts w:eastAsia="Times New Roman" w:cs="Arial"/>
          <w:color w:val="333333"/>
          <w:lang w:val="en-CA"/>
        </w:rPr>
        <w:t>innovative product</w:t>
      </w:r>
      <w:r w:rsidR="002B1653">
        <w:rPr>
          <w:rFonts w:eastAsia="Times New Roman" w:cs="Arial"/>
          <w:color w:val="333333"/>
          <w:lang w:val="en-CA"/>
        </w:rPr>
        <w:t>s</w:t>
      </w:r>
      <w:r w:rsidR="002B1653" w:rsidRPr="002B1653">
        <w:rPr>
          <w:rFonts w:eastAsia="Times New Roman" w:cs="Arial"/>
          <w:color w:val="333333"/>
          <w:lang w:val="en-CA"/>
        </w:rPr>
        <w:t xml:space="preserve"> and unique value-added </w:t>
      </w:r>
      <w:r w:rsidR="002B1653">
        <w:rPr>
          <w:rFonts w:eastAsia="Times New Roman" w:cs="Arial"/>
          <w:color w:val="333333"/>
          <w:lang w:val="en-CA"/>
        </w:rPr>
        <w:t xml:space="preserve">services to customers previously served by CMQ.  </w:t>
      </w:r>
      <w:r w:rsidR="002B1653" w:rsidRPr="002B1653">
        <w:rPr>
          <w:rFonts w:eastAsia="Times New Roman" w:cs="Arial"/>
          <w:color w:val="333333"/>
          <w:lang w:val="en-CA"/>
        </w:rPr>
        <w:t xml:space="preserve">In addition to having the largest in-stock selection of products, Redi Carpet offers online account services, electronic invoicing, and Redi-Link proprietary diagramming software to </w:t>
      </w:r>
      <w:r w:rsidR="006F4B81">
        <w:rPr>
          <w:rFonts w:eastAsia="Times New Roman" w:cs="Arial"/>
          <w:color w:val="333333"/>
          <w:lang w:val="en-CA"/>
        </w:rPr>
        <w:t>our</w:t>
      </w:r>
      <w:r w:rsidR="002B1653" w:rsidRPr="002B1653">
        <w:rPr>
          <w:rFonts w:eastAsia="Times New Roman" w:cs="Arial"/>
          <w:color w:val="333333"/>
          <w:lang w:val="en-CA"/>
        </w:rPr>
        <w:t xml:space="preserve"> customers.  </w:t>
      </w:r>
    </w:p>
    <w:p w:rsidR="000730AC" w:rsidRDefault="00E37808" w:rsidP="001708A2">
      <w:pPr>
        <w:widowControl/>
        <w:spacing w:after="225" w:line="300" w:lineRule="atLeast"/>
        <w:rPr>
          <w:rFonts w:eastAsia="Times New Roman" w:cs="Arial"/>
          <w:color w:val="333333"/>
          <w:lang w:val="en-CA"/>
        </w:rPr>
      </w:pPr>
      <w:r w:rsidRPr="00E37808">
        <w:rPr>
          <w:rFonts w:eastAsia="Times New Roman" w:cs="Arial"/>
          <w:color w:val="333333"/>
          <w:lang w:val="en-CA"/>
        </w:rPr>
        <w:t>"We are excited for the opportunity to expand into one of the premier multifamily housing markets in the country. In addition to the Philadelphia metro area, this new branch location allows us to serve customers in Southern New Jersey and the greater Delaware Valley.</w:t>
      </w:r>
      <w:r>
        <w:rPr>
          <w:rFonts w:eastAsia="Times New Roman" w:cs="Arial"/>
          <w:color w:val="333333"/>
          <w:lang w:val="en-CA"/>
        </w:rPr>
        <w:t xml:space="preserve">” adds Mike Mosley, Senior Vice President of Redi Carpet. </w:t>
      </w:r>
      <w:r w:rsidRPr="00E37808">
        <w:rPr>
          <w:rFonts w:eastAsia="Times New Roman" w:cs="Arial"/>
          <w:color w:val="333333"/>
          <w:lang w:val="en-CA"/>
        </w:rPr>
        <w:t xml:space="preserve"> </w:t>
      </w:r>
      <w:r>
        <w:rPr>
          <w:rFonts w:eastAsia="Times New Roman" w:cs="Arial"/>
          <w:color w:val="333333"/>
          <w:lang w:val="en-CA"/>
        </w:rPr>
        <w:t>“</w:t>
      </w:r>
      <w:r w:rsidRPr="00E37808">
        <w:rPr>
          <w:rFonts w:eastAsia="Times New Roman" w:cs="Arial"/>
          <w:color w:val="333333"/>
          <w:lang w:val="en-CA"/>
        </w:rPr>
        <w:t>CMQ has built a reputation for service in the local market and we believe this is a natural fit. Our first guiding principle is being Customer Obsessive, so we're intent on raising the level of service to onsite property managers in the region."</w:t>
      </w:r>
    </w:p>
    <w:p w:rsidR="00517BC2" w:rsidRPr="007F3277" w:rsidRDefault="00517BC2" w:rsidP="00517BC2">
      <w:pPr>
        <w:widowControl/>
        <w:spacing w:after="225" w:line="300" w:lineRule="atLeast"/>
        <w:rPr>
          <w:rFonts w:eastAsia="Times New Roman" w:cs="Arial"/>
          <w:color w:val="333333"/>
          <w:lang w:val="en-CA"/>
        </w:rPr>
      </w:pPr>
      <w:r w:rsidRPr="007F3277">
        <w:rPr>
          <w:rFonts w:eastAsia="Times New Roman" w:cs="Arial"/>
          <w:color w:val="333333"/>
          <w:lang w:val="en-CA"/>
        </w:rPr>
        <w:t>About Redi Carpet</w:t>
      </w:r>
      <w:r w:rsidR="00CB548A" w:rsidRPr="007F3277">
        <w:rPr>
          <w:rFonts w:eastAsia="Times New Roman" w:cs="Arial"/>
          <w:color w:val="333333"/>
          <w:lang w:val="en-CA"/>
        </w:rPr>
        <w:t>:</w:t>
      </w:r>
    </w:p>
    <w:p w:rsidR="004D6A4D" w:rsidRDefault="00517BC2" w:rsidP="004D6A4D">
      <w:pPr>
        <w:widowControl/>
        <w:spacing w:after="225" w:line="300" w:lineRule="atLeast"/>
        <w:rPr>
          <w:rFonts w:eastAsia="Times New Roman" w:cs="Arial"/>
          <w:color w:val="333333"/>
          <w:lang w:val="en-CA"/>
        </w:rPr>
      </w:pPr>
      <w:r w:rsidRPr="007F3277">
        <w:rPr>
          <w:rFonts w:eastAsia="Times New Roman" w:cs="Arial"/>
          <w:color w:val="333333"/>
          <w:lang w:val="en-CA"/>
        </w:rPr>
        <w:t xml:space="preserve">Redi Carpet was founded in 1981 and is </w:t>
      </w:r>
      <w:r w:rsidR="00493472" w:rsidRPr="007F3277">
        <w:rPr>
          <w:rFonts w:eastAsia="Times New Roman" w:cs="Arial"/>
          <w:color w:val="333333"/>
          <w:lang w:val="en-CA"/>
        </w:rPr>
        <w:t>the largest flooring contractor dedicated specifically to the multi-family flooring industry</w:t>
      </w:r>
      <w:r w:rsidRPr="007F3277">
        <w:rPr>
          <w:rFonts w:eastAsia="Times New Roman" w:cs="Arial"/>
          <w:color w:val="333333"/>
          <w:lang w:val="en-CA"/>
        </w:rPr>
        <w:t xml:space="preserve">. </w:t>
      </w:r>
      <w:r w:rsidR="00493472" w:rsidRPr="007F3277">
        <w:rPr>
          <w:rFonts w:eastAsia="Times New Roman" w:cs="Arial"/>
          <w:color w:val="333333"/>
          <w:lang w:val="en-CA"/>
        </w:rPr>
        <w:t xml:space="preserve">Redi </w:t>
      </w:r>
      <w:r w:rsidRPr="007F3277">
        <w:rPr>
          <w:rFonts w:eastAsia="Times New Roman" w:cs="Arial"/>
          <w:color w:val="333333"/>
          <w:lang w:val="en-CA"/>
        </w:rPr>
        <w:t xml:space="preserve">Carpet’s coverage extends </w:t>
      </w:r>
      <w:r w:rsidR="00B01F0F">
        <w:rPr>
          <w:rFonts w:eastAsia="Times New Roman" w:cs="Arial"/>
          <w:color w:val="333333"/>
          <w:lang w:val="en-CA"/>
        </w:rPr>
        <w:t xml:space="preserve">to </w:t>
      </w:r>
      <w:r w:rsidR="001708A2">
        <w:rPr>
          <w:rFonts w:eastAsia="Times New Roman" w:cs="Arial"/>
          <w:color w:val="333333"/>
          <w:lang w:val="en-CA"/>
        </w:rPr>
        <w:t>25 cities in 15</w:t>
      </w:r>
      <w:r w:rsidRPr="007F3277">
        <w:rPr>
          <w:rFonts w:eastAsia="Times New Roman" w:cs="Arial"/>
          <w:color w:val="333333"/>
          <w:lang w:val="en-CA"/>
        </w:rPr>
        <w:t xml:space="preserve"> states </w:t>
      </w:r>
      <w:r w:rsidR="001F73D2">
        <w:rPr>
          <w:rFonts w:eastAsia="Times New Roman" w:cs="Arial"/>
          <w:color w:val="333333"/>
          <w:lang w:val="en-CA"/>
        </w:rPr>
        <w:t>throughout</w:t>
      </w:r>
      <w:r w:rsidR="007A0E8D" w:rsidRPr="007F3277">
        <w:rPr>
          <w:rFonts w:eastAsia="Times New Roman" w:cs="Arial"/>
          <w:color w:val="333333"/>
          <w:lang w:val="en-CA"/>
        </w:rPr>
        <w:t xml:space="preserve"> the country.  </w:t>
      </w:r>
      <w:r w:rsidR="00A305A2" w:rsidRPr="007F3277">
        <w:rPr>
          <w:rFonts w:eastAsia="Times New Roman" w:cs="Arial"/>
          <w:color w:val="333333"/>
          <w:lang w:val="en-CA"/>
        </w:rPr>
        <w:t xml:space="preserve">Please visit </w:t>
      </w:r>
      <w:hyperlink r:id="rId6" w:history="1">
        <w:r w:rsidR="00A305A2" w:rsidRPr="007F3277">
          <w:rPr>
            <w:rStyle w:val="Hyperlink"/>
            <w:rFonts w:eastAsia="Times New Roman" w:cs="Arial"/>
            <w:lang w:val="en-CA"/>
          </w:rPr>
          <w:t>www.redicarpet.com</w:t>
        </w:r>
      </w:hyperlink>
      <w:r w:rsidR="00A305A2" w:rsidRPr="007F3277">
        <w:rPr>
          <w:rFonts w:eastAsia="Times New Roman" w:cs="Arial"/>
          <w:color w:val="333333"/>
          <w:lang w:val="en-CA"/>
        </w:rPr>
        <w:t xml:space="preserve"> for more information.</w:t>
      </w:r>
    </w:p>
    <w:p w:rsidR="005443A6" w:rsidRPr="007F3277" w:rsidRDefault="00A305A2" w:rsidP="004D6A4D">
      <w:pPr>
        <w:widowControl/>
        <w:spacing w:after="225" w:line="300" w:lineRule="atLeast"/>
        <w:jc w:val="center"/>
        <w:rPr>
          <w:rFonts w:eastAsia="Times New Roman" w:cs="Arial"/>
          <w:color w:val="333333"/>
          <w:lang w:val="en-CA"/>
        </w:rPr>
      </w:pPr>
      <w:r w:rsidRPr="007F3277">
        <w:rPr>
          <w:rFonts w:eastAsia="Times New Roman" w:cs="Arial"/>
          <w:color w:val="333333"/>
          <w:lang w:val="en-CA"/>
        </w:rPr>
        <w:t>###</w:t>
      </w:r>
    </w:p>
    <w:sectPr w:rsidR="005443A6" w:rsidRPr="007F3277" w:rsidSect="004D6A4D">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74D08"/>
    <w:multiLevelType w:val="multilevel"/>
    <w:tmpl w:val="C73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B3D"/>
    <w:rsid w:val="000730AC"/>
    <w:rsid w:val="000C2251"/>
    <w:rsid w:val="001708A2"/>
    <w:rsid w:val="001F73D2"/>
    <w:rsid w:val="002B1653"/>
    <w:rsid w:val="003E74FC"/>
    <w:rsid w:val="003F0DB2"/>
    <w:rsid w:val="00436420"/>
    <w:rsid w:val="00493472"/>
    <w:rsid w:val="004D6A4D"/>
    <w:rsid w:val="004E5A82"/>
    <w:rsid w:val="00517BC2"/>
    <w:rsid w:val="006F4B81"/>
    <w:rsid w:val="007A04A7"/>
    <w:rsid w:val="007A0E8D"/>
    <w:rsid w:val="007F3277"/>
    <w:rsid w:val="00847155"/>
    <w:rsid w:val="008711F6"/>
    <w:rsid w:val="00893C5B"/>
    <w:rsid w:val="00986080"/>
    <w:rsid w:val="00993A1A"/>
    <w:rsid w:val="00A305A2"/>
    <w:rsid w:val="00A74C28"/>
    <w:rsid w:val="00AB61E9"/>
    <w:rsid w:val="00B01F0F"/>
    <w:rsid w:val="00B42EE0"/>
    <w:rsid w:val="00BA343D"/>
    <w:rsid w:val="00BE6B3D"/>
    <w:rsid w:val="00C6554A"/>
    <w:rsid w:val="00CB046B"/>
    <w:rsid w:val="00CB548A"/>
    <w:rsid w:val="00D251A6"/>
    <w:rsid w:val="00D36A45"/>
    <w:rsid w:val="00DE4ACA"/>
    <w:rsid w:val="00E37808"/>
    <w:rsid w:val="00E43B98"/>
    <w:rsid w:val="00E63348"/>
    <w:rsid w:val="00EA209E"/>
    <w:rsid w:val="00EA404D"/>
    <w:rsid w:val="00F238D6"/>
    <w:rsid w:val="00F2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FAA3"/>
  <w15:chartTrackingRefBased/>
  <w15:docId w15:val="{72DC0D87-88DB-454E-A355-C0CCBB2E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B3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40150">
      <w:bodyDiv w:val="1"/>
      <w:marLeft w:val="0"/>
      <w:marRight w:val="0"/>
      <w:marTop w:val="0"/>
      <w:marBottom w:val="0"/>
      <w:divBdr>
        <w:top w:val="none" w:sz="0" w:space="0" w:color="auto"/>
        <w:left w:val="none" w:sz="0" w:space="0" w:color="auto"/>
        <w:bottom w:val="none" w:sz="0" w:space="0" w:color="auto"/>
        <w:right w:val="none" w:sz="0" w:space="0" w:color="auto"/>
      </w:divBdr>
      <w:divsChild>
        <w:div w:id="874267765">
          <w:marLeft w:val="0"/>
          <w:marRight w:val="0"/>
          <w:marTop w:val="150"/>
          <w:marBottom w:val="150"/>
          <w:divBdr>
            <w:top w:val="none" w:sz="0" w:space="0" w:color="auto"/>
            <w:left w:val="none" w:sz="0" w:space="0" w:color="auto"/>
            <w:bottom w:val="none" w:sz="0" w:space="0" w:color="auto"/>
            <w:right w:val="none" w:sz="0" w:space="0" w:color="auto"/>
          </w:divBdr>
          <w:divsChild>
            <w:div w:id="986977259">
              <w:marLeft w:val="120"/>
              <w:marRight w:val="120"/>
              <w:marTop w:val="75"/>
              <w:marBottom w:val="75"/>
              <w:divBdr>
                <w:top w:val="none" w:sz="0" w:space="0" w:color="auto"/>
                <w:left w:val="none" w:sz="0" w:space="0" w:color="auto"/>
                <w:bottom w:val="none" w:sz="0" w:space="0" w:color="auto"/>
                <w:right w:val="none" w:sz="0" w:space="0" w:color="auto"/>
              </w:divBdr>
              <w:divsChild>
                <w:div w:id="2071800957">
                  <w:marLeft w:val="0"/>
                  <w:marRight w:val="0"/>
                  <w:marTop w:val="0"/>
                  <w:marBottom w:val="150"/>
                  <w:divBdr>
                    <w:top w:val="none" w:sz="0" w:space="0" w:color="auto"/>
                    <w:left w:val="none" w:sz="0" w:space="0" w:color="auto"/>
                    <w:bottom w:val="none" w:sz="0" w:space="0" w:color="auto"/>
                    <w:right w:val="none" w:sz="0" w:space="0" w:color="auto"/>
                  </w:divBdr>
                  <w:divsChild>
                    <w:div w:id="2057578852">
                      <w:marLeft w:val="0"/>
                      <w:marRight w:val="0"/>
                      <w:marTop w:val="0"/>
                      <w:marBottom w:val="0"/>
                      <w:divBdr>
                        <w:top w:val="none" w:sz="0" w:space="0" w:color="auto"/>
                        <w:left w:val="none" w:sz="0" w:space="0" w:color="auto"/>
                        <w:bottom w:val="none" w:sz="0" w:space="0" w:color="auto"/>
                        <w:right w:val="none" w:sz="0" w:space="0" w:color="auto"/>
                      </w:divBdr>
                      <w:divsChild>
                        <w:div w:id="494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icarp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 A. Bhuiyan</dc:creator>
  <cp:keywords/>
  <dc:description/>
  <cp:lastModifiedBy>Nafis.Bhuiyan</cp:lastModifiedBy>
  <cp:revision>4</cp:revision>
  <dcterms:created xsi:type="dcterms:W3CDTF">2017-01-30T19:53:00Z</dcterms:created>
  <dcterms:modified xsi:type="dcterms:W3CDTF">2017-01-30T21:44:00Z</dcterms:modified>
</cp:coreProperties>
</file>